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54" w:rsidRDefault="00C91154" w:rsidP="00C91154">
      <w:pPr>
        <w:rPr>
          <w:b/>
          <w:sz w:val="40"/>
          <w:szCs w:val="40"/>
        </w:rPr>
      </w:pPr>
      <w:r w:rsidRPr="00C91154">
        <w:rPr>
          <w:b/>
          <w:sz w:val="40"/>
          <w:szCs w:val="40"/>
        </w:rPr>
        <w:t>SPECIAL EMPHASIS PROGRAM AFTER ACTION REPORT</w:t>
      </w:r>
    </w:p>
    <w:p w:rsidR="00E86B9A" w:rsidRDefault="00E86B9A" w:rsidP="00895E8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by:  Marguaree Durden </w:t>
      </w:r>
      <w:r w:rsidR="001E3CBA">
        <w:rPr>
          <w:b/>
          <w:sz w:val="28"/>
          <w:szCs w:val="28"/>
        </w:rPr>
        <w:t>Pyoas</w:t>
      </w:r>
    </w:p>
    <w:p w:rsidR="00E86B9A" w:rsidRPr="00E86B9A" w:rsidRDefault="00E86B9A" w:rsidP="00E86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Emphasis Program </w:t>
      </w:r>
      <w:r w:rsidR="003A6D25">
        <w:rPr>
          <w:b/>
          <w:sz w:val="28"/>
          <w:szCs w:val="28"/>
        </w:rPr>
        <w:t>Manager</w:t>
      </w:r>
    </w:p>
    <w:p w:rsidR="006A108F" w:rsidRPr="0038095E" w:rsidRDefault="006A108F" w:rsidP="006A108F">
      <w:pPr>
        <w:shd w:val="clear" w:color="auto" w:fill="17365D" w:themeFill="text2" w:themeFillShade="BF"/>
        <w:rPr>
          <w:b/>
          <w:color w:val="0000CC"/>
        </w:rPr>
      </w:pPr>
    </w:p>
    <w:p w:rsidR="00895E8D" w:rsidRDefault="00965B51" w:rsidP="00895E8D">
      <w:pPr>
        <w:pStyle w:val="Default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Celebrating the Life and Legacy of Dr. Martin Luther King, Jr.</w:t>
      </w:r>
    </w:p>
    <w:p w:rsidR="00603050" w:rsidRDefault="00803D45" w:rsidP="00803D45">
      <w:pPr>
        <w:pStyle w:val="Default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67945</wp:posOffset>
            </wp:positionV>
            <wp:extent cx="1714500" cy="25723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er_MLK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075">
        <w:rPr>
          <w:b/>
          <w:bCs/>
          <w:noProof/>
          <w:sz w:val="28"/>
          <w:szCs w:val="28"/>
        </w:rPr>
        <w:t xml:space="preserve"> </w:t>
      </w:r>
      <w:r w:rsidR="00AC6E62">
        <w:rPr>
          <w:b/>
          <w:bCs/>
          <w:noProof/>
          <w:sz w:val="28"/>
          <w:szCs w:val="28"/>
        </w:rPr>
        <w:t xml:space="preserve"> </w:t>
      </w:r>
    </w:p>
    <w:p w:rsidR="00AC6E62" w:rsidRDefault="00AC6E62" w:rsidP="00895E8D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FD5236" w:rsidRDefault="00C4658C" w:rsidP="00AC6E62">
      <w:pPr>
        <w:pStyle w:val="Default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“</w:t>
      </w:r>
      <w:r w:rsidR="00AE6E35">
        <w:rPr>
          <w:b/>
          <w:bCs/>
          <w:noProof/>
          <w:sz w:val="28"/>
          <w:szCs w:val="28"/>
        </w:rPr>
        <w:t>King’s Vision:  Humanity Tied in a Single Garment of Destiny</w:t>
      </w:r>
      <w:r>
        <w:rPr>
          <w:b/>
          <w:bCs/>
          <w:noProof/>
          <w:sz w:val="28"/>
          <w:szCs w:val="28"/>
        </w:rPr>
        <w:t>”</w:t>
      </w:r>
    </w:p>
    <w:p w:rsidR="00FD5236" w:rsidRDefault="00FD5236" w:rsidP="00895E8D">
      <w:pPr>
        <w:pStyle w:val="Default"/>
        <w:jc w:val="center"/>
        <w:rPr>
          <w:b/>
          <w:noProof/>
        </w:rPr>
      </w:pPr>
    </w:p>
    <w:p w:rsidR="00C7505D" w:rsidRDefault="00C7505D" w:rsidP="00197248">
      <w:pPr>
        <w:pStyle w:val="Default"/>
      </w:pPr>
    </w:p>
    <w:p w:rsidR="001B7A0D" w:rsidRPr="001B7A0D" w:rsidRDefault="00A60238" w:rsidP="001B7A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FB232E">
        <w:rPr>
          <w:b/>
          <w:sz w:val="24"/>
          <w:szCs w:val="24"/>
        </w:rPr>
        <w:t xml:space="preserve"> </w:t>
      </w:r>
    </w:p>
    <w:p w:rsidR="00371B32" w:rsidRDefault="00371B32" w:rsidP="00371B32">
      <w:pPr>
        <w:shd w:val="clear" w:color="auto" w:fill="17365D" w:themeFill="text2" w:themeFillShade="BF"/>
        <w:rPr>
          <w:b/>
          <w:sz w:val="24"/>
          <w:szCs w:val="24"/>
        </w:rPr>
      </w:pPr>
    </w:p>
    <w:p w:rsidR="00425F69" w:rsidRDefault="00425F69" w:rsidP="00371B32">
      <w:pPr>
        <w:rPr>
          <w:rFonts w:cstheme="minorHAnsi"/>
          <w:b/>
          <w:sz w:val="24"/>
          <w:szCs w:val="24"/>
        </w:rPr>
      </w:pPr>
    </w:p>
    <w:p w:rsidR="00425F69" w:rsidRDefault="00425F69" w:rsidP="00371B32">
      <w:pPr>
        <w:rPr>
          <w:rFonts w:cstheme="minorHAnsi"/>
          <w:b/>
          <w:sz w:val="24"/>
          <w:szCs w:val="24"/>
        </w:rPr>
      </w:pPr>
    </w:p>
    <w:p w:rsidR="00425F69" w:rsidRDefault="00425F69" w:rsidP="00371B32">
      <w:pPr>
        <w:rPr>
          <w:rFonts w:cstheme="minorHAnsi"/>
          <w:b/>
          <w:sz w:val="24"/>
          <w:szCs w:val="24"/>
        </w:rPr>
      </w:pPr>
    </w:p>
    <w:p w:rsidR="00371B32" w:rsidRPr="00987D4D" w:rsidRDefault="00371B32" w:rsidP="00371B32">
      <w:pPr>
        <w:rPr>
          <w:rFonts w:cstheme="minorHAnsi"/>
          <w:b/>
          <w:sz w:val="28"/>
          <w:szCs w:val="28"/>
        </w:rPr>
      </w:pPr>
      <w:r w:rsidRPr="00987D4D">
        <w:rPr>
          <w:rFonts w:cstheme="minorHAnsi"/>
          <w:b/>
          <w:sz w:val="28"/>
          <w:szCs w:val="28"/>
        </w:rPr>
        <w:t>Executive Summary</w:t>
      </w:r>
    </w:p>
    <w:p w:rsidR="00EC51A1" w:rsidRDefault="00246E5F" w:rsidP="00371B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201</w:t>
      </w:r>
      <w:r w:rsidR="00803D45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CDC Celebration of </w:t>
      </w:r>
      <w:r w:rsidR="00803D45">
        <w:rPr>
          <w:rFonts w:cstheme="minorHAnsi"/>
          <w:sz w:val="24"/>
          <w:szCs w:val="24"/>
        </w:rPr>
        <w:t xml:space="preserve">the Life and Legacy of Dr. Martin Luther King, Jr. </w:t>
      </w:r>
      <w:r>
        <w:rPr>
          <w:rFonts w:cstheme="minorHAnsi"/>
          <w:sz w:val="24"/>
          <w:szCs w:val="24"/>
        </w:rPr>
        <w:t xml:space="preserve">was held </w:t>
      </w:r>
      <w:r w:rsidR="00803D45">
        <w:rPr>
          <w:rFonts w:cstheme="minorHAnsi"/>
          <w:sz w:val="24"/>
          <w:szCs w:val="24"/>
        </w:rPr>
        <w:t>on January 23, 2019, at the Corporate Square Campus</w:t>
      </w:r>
      <w:r w:rsidR="004F616D">
        <w:rPr>
          <w:rFonts w:cstheme="minorHAnsi"/>
          <w:sz w:val="24"/>
          <w:szCs w:val="24"/>
        </w:rPr>
        <w:t xml:space="preserve">, in </w:t>
      </w:r>
      <w:r w:rsidR="00EC51A1">
        <w:rPr>
          <w:rFonts w:cstheme="minorHAnsi"/>
          <w:sz w:val="24"/>
          <w:szCs w:val="24"/>
        </w:rPr>
        <w:t>conference room</w:t>
      </w:r>
      <w:r w:rsidR="004F616D">
        <w:rPr>
          <w:rFonts w:cstheme="minorHAnsi"/>
          <w:sz w:val="24"/>
          <w:szCs w:val="24"/>
        </w:rPr>
        <w:t xml:space="preserve"> 1A/B/C</w:t>
      </w:r>
      <w:r w:rsidR="000A1C7F">
        <w:rPr>
          <w:rFonts w:cstheme="minorHAnsi"/>
          <w:sz w:val="24"/>
          <w:szCs w:val="24"/>
        </w:rPr>
        <w:t xml:space="preserve"> from 1:30 – 3:00 p.m</w:t>
      </w:r>
      <w:r w:rsidR="006009C7">
        <w:rPr>
          <w:rFonts w:cstheme="minorHAnsi"/>
          <w:sz w:val="24"/>
          <w:szCs w:val="24"/>
        </w:rPr>
        <w:t>.</w:t>
      </w:r>
    </w:p>
    <w:p w:rsidR="004E7CC0" w:rsidRDefault="00EC51A1" w:rsidP="00371B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program was moderated by James C. Clausell, Sr., </w:t>
      </w:r>
      <w:r w:rsidR="005E6589">
        <w:rPr>
          <w:rFonts w:cstheme="minorHAnsi"/>
          <w:sz w:val="24"/>
          <w:szCs w:val="24"/>
        </w:rPr>
        <w:t>who is the 2</w:t>
      </w:r>
      <w:r w:rsidR="005E6589" w:rsidRPr="005E6589">
        <w:rPr>
          <w:rFonts w:cstheme="minorHAnsi"/>
          <w:sz w:val="24"/>
          <w:szCs w:val="24"/>
          <w:vertAlign w:val="superscript"/>
        </w:rPr>
        <w:t>nd</w:t>
      </w:r>
      <w:r w:rsidR="005E6589">
        <w:rPr>
          <w:rFonts w:cstheme="minorHAnsi"/>
          <w:sz w:val="24"/>
          <w:szCs w:val="24"/>
        </w:rPr>
        <w:t xml:space="preserve"> Vice President of the CDC/ATSDR Chapter of Blacks in Government.  </w:t>
      </w:r>
      <w:r w:rsidR="00673140">
        <w:rPr>
          <w:rFonts w:cstheme="minorHAnsi"/>
          <w:sz w:val="24"/>
          <w:szCs w:val="24"/>
        </w:rPr>
        <w:t xml:space="preserve"> Dr. Leandris Liburd followed with </w:t>
      </w:r>
      <w:r w:rsidR="00C43CC9">
        <w:rPr>
          <w:rFonts w:cstheme="minorHAnsi"/>
          <w:sz w:val="24"/>
          <w:szCs w:val="24"/>
        </w:rPr>
        <w:t xml:space="preserve">the welcome and </w:t>
      </w:r>
      <w:r w:rsidR="00673140">
        <w:rPr>
          <w:rFonts w:cstheme="minorHAnsi"/>
          <w:sz w:val="24"/>
          <w:szCs w:val="24"/>
        </w:rPr>
        <w:t>opening remarks</w:t>
      </w:r>
      <w:r w:rsidR="00987D4D">
        <w:rPr>
          <w:rFonts w:cstheme="minorHAnsi"/>
          <w:sz w:val="24"/>
          <w:szCs w:val="24"/>
        </w:rPr>
        <w:t xml:space="preserve"> on behalf of Dr. Redfield</w:t>
      </w:r>
      <w:r w:rsidR="00C43CC9">
        <w:rPr>
          <w:rFonts w:cstheme="minorHAnsi"/>
          <w:sz w:val="24"/>
          <w:szCs w:val="24"/>
        </w:rPr>
        <w:t>.  Cadacia Green, Disability Program Manager in the Office of Equal Employment Opportunity introduced the keynote speaker</w:t>
      </w:r>
      <w:r w:rsidR="00284B1C">
        <w:rPr>
          <w:rFonts w:cstheme="minorHAnsi"/>
          <w:sz w:val="24"/>
          <w:szCs w:val="24"/>
        </w:rPr>
        <w:t>.  The keynote speaker, Helen D. Noel, CMSGT (Ret.) USAF, had a very moving and powerful story.  The story of how her personal life experiences with trauma and PTSD</w:t>
      </w:r>
      <w:r w:rsidR="003E6BF6">
        <w:rPr>
          <w:rFonts w:cstheme="minorHAnsi"/>
          <w:sz w:val="24"/>
          <w:szCs w:val="24"/>
        </w:rPr>
        <w:t xml:space="preserve"> and </w:t>
      </w:r>
      <w:r w:rsidR="00987D4D">
        <w:rPr>
          <w:rFonts w:cstheme="minorHAnsi"/>
          <w:sz w:val="24"/>
          <w:szCs w:val="24"/>
        </w:rPr>
        <w:t xml:space="preserve">how </w:t>
      </w:r>
      <w:r w:rsidR="003E6BF6">
        <w:rPr>
          <w:rFonts w:cstheme="minorHAnsi"/>
          <w:sz w:val="24"/>
          <w:szCs w:val="24"/>
        </w:rPr>
        <w:t xml:space="preserve">her perseverance </w:t>
      </w:r>
      <w:r w:rsidR="00987D4D">
        <w:rPr>
          <w:rFonts w:cstheme="minorHAnsi"/>
          <w:sz w:val="24"/>
          <w:szCs w:val="24"/>
        </w:rPr>
        <w:t>of</w:t>
      </w:r>
      <w:r w:rsidR="003E6BF6">
        <w:rPr>
          <w:rFonts w:cstheme="minorHAnsi"/>
          <w:sz w:val="24"/>
          <w:szCs w:val="24"/>
        </w:rPr>
        <w:t xml:space="preserve"> justice for her family</w:t>
      </w:r>
      <w:r w:rsidR="00284B1C">
        <w:rPr>
          <w:rFonts w:cstheme="minorHAnsi"/>
          <w:sz w:val="24"/>
          <w:szCs w:val="24"/>
        </w:rPr>
        <w:t xml:space="preserve"> </w:t>
      </w:r>
      <w:r w:rsidR="006F2CB6">
        <w:rPr>
          <w:rFonts w:cstheme="minorHAnsi"/>
          <w:sz w:val="24"/>
          <w:szCs w:val="24"/>
        </w:rPr>
        <w:t>emulate</w:t>
      </w:r>
      <w:r w:rsidR="003E6BF6">
        <w:rPr>
          <w:rFonts w:cstheme="minorHAnsi"/>
          <w:sz w:val="24"/>
          <w:szCs w:val="24"/>
        </w:rPr>
        <w:t xml:space="preserve"> </w:t>
      </w:r>
      <w:r w:rsidR="00284B1C">
        <w:rPr>
          <w:rFonts w:cstheme="minorHAnsi"/>
          <w:sz w:val="24"/>
          <w:szCs w:val="24"/>
        </w:rPr>
        <w:t xml:space="preserve">Dr. King’s </w:t>
      </w:r>
      <w:r w:rsidR="003E6BF6">
        <w:rPr>
          <w:rFonts w:cstheme="minorHAnsi"/>
          <w:sz w:val="24"/>
          <w:szCs w:val="24"/>
        </w:rPr>
        <w:t>dedication</w:t>
      </w:r>
      <w:r w:rsidR="004B667F">
        <w:rPr>
          <w:rFonts w:cstheme="minorHAnsi"/>
          <w:sz w:val="24"/>
          <w:szCs w:val="24"/>
        </w:rPr>
        <w:t xml:space="preserve"> </w:t>
      </w:r>
      <w:r w:rsidR="006F2CB6">
        <w:rPr>
          <w:rFonts w:cstheme="minorHAnsi"/>
          <w:sz w:val="24"/>
          <w:szCs w:val="24"/>
        </w:rPr>
        <w:t xml:space="preserve">in the pursuit of </w:t>
      </w:r>
      <w:r w:rsidR="004B667F">
        <w:rPr>
          <w:rFonts w:cstheme="minorHAnsi"/>
          <w:sz w:val="24"/>
          <w:szCs w:val="24"/>
        </w:rPr>
        <w:t>justice and equality</w:t>
      </w:r>
      <w:r w:rsidR="006F2CB6">
        <w:rPr>
          <w:rFonts w:cstheme="minorHAnsi"/>
          <w:sz w:val="24"/>
          <w:szCs w:val="24"/>
        </w:rPr>
        <w:t xml:space="preserve"> for all people</w:t>
      </w:r>
      <w:r w:rsidR="004B667F">
        <w:rPr>
          <w:rFonts w:cstheme="minorHAnsi"/>
          <w:sz w:val="24"/>
          <w:szCs w:val="24"/>
        </w:rPr>
        <w:t xml:space="preserve">.  </w:t>
      </w:r>
      <w:r w:rsidR="000A07B5">
        <w:rPr>
          <w:rFonts w:cstheme="minorHAnsi"/>
          <w:sz w:val="24"/>
          <w:szCs w:val="24"/>
        </w:rPr>
        <w:t>Dr. King wrote in a letter from his jail cell, “</w:t>
      </w:r>
      <w:r w:rsidR="000B3C1C">
        <w:rPr>
          <w:rFonts w:cstheme="minorHAnsi"/>
          <w:sz w:val="24"/>
          <w:szCs w:val="24"/>
        </w:rPr>
        <w:t>We are caught in an inescapable network of mutuality, tied in a single garment of destiny. Whatever</w:t>
      </w:r>
      <w:r w:rsidR="000A07B5">
        <w:rPr>
          <w:rFonts w:cstheme="minorHAnsi"/>
          <w:sz w:val="24"/>
          <w:szCs w:val="24"/>
        </w:rPr>
        <w:t xml:space="preserve"> affects one directly, affects all indirectly</w:t>
      </w:r>
      <w:r w:rsidR="000B3C1C">
        <w:rPr>
          <w:rFonts w:cstheme="minorHAnsi"/>
          <w:sz w:val="24"/>
          <w:szCs w:val="24"/>
        </w:rPr>
        <w:t xml:space="preserve">.” </w:t>
      </w:r>
      <w:r w:rsidR="00CC1573">
        <w:rPr>
          <w:rFonts w:cstheme="minorHAnsi"/>
          <w:sz w:val="24"/>
          <w:szCs w:val="24"/>
        </w:rPr>
        <w:t xml:space="preserve">  As the audience began to </w:t>
      </w:r>
      <w:r w:rsidR="004153D8">
        <w:rPr>
          <w:rFonts w:cstheme="minorHAnsi"/>
          <w:sz w:val="24"/>
          <w:szCs w:val="24"/>
        </w:rPr>
        <w:t>participate</w:t>
      </w:r>
      <w:r w:rsidR="00CC1573">
        <w:rPr>
          <w:rFonts w:cstheme="minorHAnsi"/>
          <w:sz w:val="24"/>
          <w:szCs w:val="24"/>
        </w:rPr>
        <w:t xml:space="preserve"> in the Q&amp;A session, it was obvious that </w:t>
      </w:r>
      <w:r w:rsidR="003633E5">
        <w:rPr>
          <w:rFonts w:cstheme="minorHAnsi"/>
          <w:sz w:val="24"/>
          <w:szCs w:val="24"/>
        </w:rPr>
        <w:t>Ms.</w:t>
      </w:r>
      <w:r w:rsidR="00CC1573">
        <w:rPr>
          <w:rFonts w:cstheme="minorHAnsi"/>
          <w:sz w:val="24"/>
          <w:szCs w:val="24"/>
        </w:rPr>
        <w:t xml:space="preserve"> Noel had sparked an area that many don’t talk about whether it’s because of social stigma or</w:t>
      </w:r>
      <w:r w:rsidR="003633E5">
        <w:rPr>
          <w:rFonts w:cstheme="minorHAnsi"/>
          <w:sz w:val="24"/>
          <w:szCs w:val="24"/>
        </w:rPr>
        <w:t xml:space="preserve"> </w:t>
      </w:r>
      <w:r w:rsidR="003633E5">
        <w:rPr>
          <w:rFonts w:cstheme="minorHAnsi"/>
          <w:sz w:val="24"/>
          <w:szCs w:val="24"/>
        </w:rPr>
        <w:lastRenderedPageBreak/>
        <w:t xml:space="preserve">simply not knowing how to address trauma and PTSD in their lives.  There were many retired veterans in the audience who </w:t>
      </w:r>
      <w:r w:rsidR="004153D8">
        <w:rPr>
          <w:rFonts w:cstheme="minorHAnsi"/>
          <w:sz w:val="24"/>
          <w:szCs w:val="24"/>
        </w:rPr>
        <w:t xml:space="preserve">contributed to a very robust discussion. </w:t>
      </w:r>
    </w:p>
    <w:p w:rsidR="00B15A5B" w:rsidRDefault="004E7CC0" w:rsidP="00371B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Reggie Mebane, Director of the Office of Equal Employment Opportunity made special presentations to the keynote speaker and the CDC/ATSDR Chapter of Blacks in Government, followed by closing remarks</w:t>
      </w:r>
      <w:r w:rsidR="00B15A5B">
        <w:rPr>
          <w:rFonts w:cstheme="minorHAnsi"/>
          <w:sz w:val="24"/>
          <w:szCs w:val="24"/>
        </w:rPr>
        <w:t xml:space="preserve"> by Kenneth Archer, Executive Vice President of the CDC/ATSDR Chapter of Blacks in Government.</w:t>
      </w:r>
    </w:p>
    <w:p w:rsidR="00246E5F" w:rsidRDefault="004153D8" w:rsidP="00371B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of the comments from individuals on Skype were:</w:t>
      </w:r>
    </w:p>
    <w:p w:rsidR="003C140E" w:rsidRPr="00425F69" w:rsidRDefault="003C140E" w:rsidP="003C140E">
      <w:pPr>
        <w:spacing w:after="0"/>
        <w:rPr>
          <w:rFonts w:eastAsia="Times New Roman" w:cstheme="minorHAnsi"/>
          <w:sz w:val="24"/>
          <w:szCs w:val="24"/>
        </w:rPr>
      </w:pPr>
      <w:r w:rsidRPr="00425F69">
        <w:rPr>
          <w:rStyle w:val="imsender3"/>
          <w:rFonts w:asciiTheme="minorHAnsi" w:eastAsia="Times New Roman" w:hAnsiTheme="minorHAnsi" w:cstheme="minorHAnsi"/>
          <w:sz w:val="24"/>
          <w:szCs w:val="24"/>
        </w:rPr>
        <w:t>Walker, Lori-Ann (CDC/DDPHSIS/CGH/DGHT)</w:t>
      </w:r>
      <w:r w:rsidRPr="00425F69">
        <w:rPr>
          <w:rFonts w:eastAsia="Times New Roman" w:cstheme="minorHAnsi"/>
          <w:sz w:val="24"/>
          <w:szCs w:val="24"/>
        </w:rPr>
        <w:t xml:space="preserve"> </w:t>
      </w:r>
      <w:r w:rsidRPr="00425F69">
        <w:rPr>
          <w:rStyle w:val="messagetimestamp3"/>
          <w:rFonts w:asciiTheme="minorHAnsi" w:eastAsia="Times New Roman" w:hAnsiTheme="minorHAnsi" w:cstheme="minorHAnsi"/>
          <w:sz w:val="24"/>
          <w:szCs w:val="24"/>
        </w:rPr>
        <w:t xml:space="preserve">2:09 PM: </w:t>
      </w:r>
    </w:p>
    <w:p w:rsidR="003C140E" w:rsidRDefault="003C140E" w:rsidP="003C140E">
      <w:pPr>
        <w:autoSpaceDE w:val="0"/>
        <w:autoSpaceDN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5F69">
        <w:rPr>
          <w:rFonts w:cstheme="minorHAnsi"/>
          <w:color w:val="000000"/>
          <w:sz w:val="24"/>
          <w:szCs w:val="24"/>
        </w:rPr>
        <w:t>AWESOME! Thank you for sharing this powerful story</w:t>
      </w:r>
    </w:p>
    <w:p w:rsidR="00D55CE1" w:rsidRPr="00425F69" w:rsidRDefault="00D55CE1" w:rsidP="003C140E">
      <w:pPr>
        <w:autoSpaceDE w:val="0"/>
        <w:autoSpaceDN w:val="0"/>
        <w:spacing w:after="0" w:line="240" w:lineRule="auto"/>
        <w:rPr>
          <w:rFonts w:eastAsiaTheme="minorHAnsi" w:cstheme="minorHAnsi"/>
          <w:sz w:val="24"/>
          <w:szCs w:val="24"/>
        </w:rPr>
      </w:pPr>
    </w:p>
    <w:p w:rsidR="003C140E" w:rsidRPr="00425F69" w:rsidRDefault="003C140E" w:rsidP="003C140E">
      <w:pPr>
        <w:spacing w:after="0"/>
        <w:rPr>
          <w:rFonts w:eastAsia="Times New Roman" w:cstheme="minorHAnsi"/>
          <w:sz w:val="24"/>
          <w:szCs w:val="24"/>
        </w:rPr>
      </w:pPr>
      <w:r w:rsidRPr="00425F69">
        <w:rPr>
          <w:rStyle w:val="imsender4"/>
          <w:rFonts w:asciiTheme="minorHAnsi" w:eastAsia="Times New Roman" w:hAnsiTheme="minorHAnsi" w:cstheme="minorHAnsi"/>
          <w:sz w:val="24"/>
          <w:szCs w:val="24"/>
        </w:rPr>
        <w:t>Bessler, Patricia (CDC/DDID/NCHHSTP/DHPIRS)</w:t>
      </w:r>
      <w:r w:rsidRPr="00425F69">
        <w:rPr>
          <w:rFonts w:eastAsia="Times New Roman" w:cstheme="minorHAnsi"/>
          <w:sz w:val="24"/>
          <w:szCs w:val="24"/>
        </w:rPr>
        <w:t xml:space="preserve"> </w:t>
      </w:r>
      <w:r w:rsidRPr="00425F69">
        <w:rPr>
          <w:rStyle w:val="messagetimestamp4"/>
          <w:rFonts w:asciiTheme="minorHAnsi" w:eastAsia="Times New Roman" w:hAnsiTheme="minorHAnsi" w:cstheme="minorHAnsi"/>
          <w:sz w:val="24"/>
          <w:szCs w:val="24"/>
        </w:rPr>
        <w:t xml:space="preserve">2:15 PM: </w:t>
      </w:r>
    </w:p>
    <w:p w:rsidR="00B76F41" w:rsidRPr="00425F69" w:rsidRDefault="003C140E" w:rsidP="003C140E">
      <w:pPr>
        <w:autoSpaceDE w:val="0"/>
        <w:autoSpaceDN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5F69">
        <w:rPr>
          <w:rFonts w:cstheme="minorHAnsi"/>
          <w:color w:val="000000"/>
          <w:sz w:val="24"/>
          <w:szCs w:val="24"/>
        </w:rPr>
        <w:t>Thank you so much for sharing your story. Your strength and courage is truly inspiring!</w:t>
      </w:r>
    </w:p>
    <w:p w:rsidR="003C140E" w:rsidRPr="00425F69" w:rsidRDefault="003C140E" w:rsidP="003C140E">
      <w:pPr>
        <w:autoSpaceDE w:val="0"/>
        <w:autoSpaceDN w:val="0"/>
        <w:spacing w:after="0" w:line="240" w:lineRule="auto"/>
        <w:rPr>
          <w:rFonts w:eastAsiaTheme="minorHAnsi" w:cstheme="minorHAnsi"/>
          <w:sz w:val="24"/>
          <w:szCs w:val="24"/>
        </w:rPr>
      </w:pPr>
      <w:r w:rsidRPr="00425F69">
        <w:rPr>
          <w:rFonts w:cstheme="minorHAnsi"/>
          <w:color w:val="000000"/>
          <w:sz w:val="24"/>
          <w:szCs w:val="24"/>
        </w:rPr>
        <w:t xml:space="preserve"> </w:t>
      </w:r>
    </w:p>
    <w:p w:rsidR="003C140E" w:rsidRPr="00425F69" w:rsidRDefault="003C140E" w:rsidP="003C140E">
      <w:pPr>
        <w:spacing w:after="0"/>
        <w:rPr>
          <w:rFonts w:eastAsia="Times New Roman" w:cstheme="minorHAnsi"/>
          <w:sz w:val="24"/>
          <w:szCs w:val="24"/>
        </w:rPr>
      </w:pPr>
      <w:r w:rsidRPr="00425F69">
        <w:rPr>
          <w:rStyle w:val="imsender5"/>
          <w:rFonts w:asciiTheme="minorHAnsi" w:eastAsia="Times New Roman" w:hAnsiTheme="minorHAnsi" w:cstheme="minorHAnsi"/>
          <w:sz w:val="24"/>
          <w:szCs w:val="24"/>
        </w:rPr>
        <w:t>Jones, Brenda J. (CDC/NIOSH/DART)</w:t>
      </w:r>
      <w:r w:rsidRPr="00425F69">
        <w:rPr>
          <w:rFonts w:eastAsia="Times New Roman" w:cstheme="minorHAnsi"/>
          <w:sz w:val="24"/>
          <w:szCs w:val="24"/>
        </w:rPr>
        <w:t xml:space="preserve"> </w:t>
      </w:r>
      <w:r w:rsidRPr="00425F69">
        <w:rPr>
          <w:rStyle w:val="messagetimestamp5"/>
          <w:rFonts w:asciiTheme="minorHAnsi" w:eastAsia="Times New Roman" w:hAnsiTheme="minorHAnsi" w:cstheme="minorHAnsi"/>
          <w:sz w:val="24"/>
          <w:szCs w:val="24"/>
        </w:rPr>
        <w:t xml:space="preserve">2:20 PM: </w:t>
      </w:r>
    </w:p>
    <w:p w:rsidR="003C140E" w:rsidRPr="00425F69" w:rsidRDefault="003C140E" w:rsidP="003C140E">
      <w:pPr>
        <w:autoSpaceDE w:val="0"/>
        <w:autoSpaceDN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5F69">
        <w:rPr>
          <w:rFonts w:cstheme="minorHAnsi"/>
          <w:color w:val="000000"/>
          <w:sz w:val="24"/>
          <w:szCs w:val="24"/>
        </w:rPr>
        <w:t>This program is truly an eye-opener. TRAUMA comes in many forms. Thank you so much for sharing your story. Amazing, awesome, inspiring--keep on pressing. This battle is not yours...</w:t>
      </w:r>
    </w:p>
    <w:p w:rsidR="00B76F41" w:rsidRPr="00425F69" w:rsidRDefault="00B76F41" w:rsidP="003C140E">
      <w:pPr>
        <w:autoSpaceDE w:val="0"/>
        <w:autoSpaceDN w:val="0"/>
        <w:spacing w:after="0" w:line="240" w:lineRule="auto"/>
        <w:rPr>
          <w:rFonts w:eastAsiaTheme="minorHAnsi" w:cstheme="minorHAnsi"/>
          <w:sz w:val="24"/>
          <w:szCs w:val="24"/>
        </w:rPr>
      </w:pPr>
    </w:p>
    <w:p w:rsidR="003C140E" w:rsidRPr="00425F69" w:rsidRDefault="003C140E" w:rsidP="003C140E">
      <w:pPr>
        <w:spacing w:after="0"/>
        <w:rPr>
          <w:rFonts w:eastAsia="Times New Roman" w:cstheme="minorHAnsi"/>
          <w:sz w:val="24"/>
          <w:szCs w:val="24"/>
        </w:rPr>
      </w:pPr>
      <w:r w:rsidRPr="00425F69">
        <w:rPr>
          <w:rStyle w:val="imsender6"/>
          <w:rFonts w:asciiTheme="minorHAnsi" w:eastAsia="Times New Roman" w:hAnsiTheme="minorHAnsi" w:cstheme="minorHAnsi"/>
          <w:sz w:val="24"/>
          <w:szCs w:val="24"/>
        </w:rPr>
        <w:t>Legros, Jessie R. (CDC/DDPHSIS/CSTLTS/DPIFS)</w:t>
      </w:r>
      <w:r w:rsidRPr="00425F69">
        <w:rPr>
          <w:rFonts w:eastAsia="Times New Roman" w:cstheme="minorHAnsi"/>
          <w:sz w:val="24"/>
          <w:szCs w:val="24"/>
        </w:rPr>
        <w:t xml:space="preserve"> </w:t>
      </w:r>
      <w:r w:rsidRPr="00425F69">
        <w:rPr>
          <w:rStyle w:val="messagetimestamp6"/>
          <w:rFonts w:asciiTheme="minorHAnsi" w:eastAsia="Times New Roman" w:hAnsiTheme="minorHAnsi" w:cstheme="minorHAnsi"/>
          <w:sz w:val="24"/>
          <w:szCs w:val="24"/>
        </w:rPr>
        <w:t xml:space="preserve">2:23 PM: </w:t>
      </w:r>
    </w:p>
    <w:p w:rsidR="00B76F41" w:rsidRPr="00425F69" w:rsidRDefault="003C140E" w:rsidP="003C140E">
      <w:pPr>
        <w:autoSpaceDE w:val="0"/>
        <w:autoSpaceDN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5F69">
        <w:rPr>
          <w:rFonts w:cstheme="minorHAnsi"/>
          <w:color w:val="000000"/>
          <w:sz w:val="24"/>
          <w:szCs w:val="24"/>
        </w:rPr>
        <w:t>What a powerful story! Please continue to share!</w:t>
      </w:r>
    </w:p>
    <w:p w:rsidR="003C140E" w:rsidRPr="00425F69" w:rsidRDefault="003C140E" w:rsidP="003C140E">
      <w:pPr>
        <w:autoSpaceDE w:val="0"/>
        <w:autoSpaceDN w:val="0"/>
        <w:spacing w:after="0" w:line="240" w:lineRule="auto"/>
        <w:rPr>
          <w:rFonts w:eastAsiaTheme="minorHAnsi" w:cstheme="minorHAnsi"/>
          <w:sz w:val="24"/>
          <w:szCs w:val="24"/>
        </w:rPr>
      </w:pPr>
      <w:r w:rsidRPr="00425F69">
        <w:rPr>
          <w:rFonts w:cstheme="minorHAnsi"/>
          <w:color w:val="000000"/>
          <w:sz w:val="24"/>
          <w:szCs w:val="24"/>
        </w:rPr>
        <w:t xml:space="preserve"> </w:t>
      </w:r>
    </w:p>
    <w:p w:rsidR="003C140E" w:rsidRPr="00425F69" w:rsidRDefault="003C140E" w:rsidP="003C140E">
      <w:pPr>
        <w:spacing w:after="0"/>
        <w:rPr>
          <w:rFonts w:eastAsia="Times New Roman" w:cstheme="minorHAnsi"/>
          <w:sz w:val="24"/>
          <w:szCs w:val="24"/>
        </w:rPr>
      </w:pPr>
      <w:r w:rsidRPr="00425F69">
        <w:rPr>
          <w:rStyle w:val="imsender7"/>
          <w:rFonts w:asciiTheme="minorHAnsi" w:eastAsia="Times New Roman" w:hAnsiTheme="minorHAnsi" w:cstheme="minorHAnsi"/>
          <w:sz w:val="24"/>
          <w:szCs w:val="24"/>
        </w:rPr>
        <w:t>Buissereth, Sparkle (CDC/DDNID/NCCDPHP/DHDSP) (CTR)</w:t>
      </w:r>
      <w:r w:rsidRPr="00425F69">
        <w:rPr>
          <w:rFonts w:eastAsia="Times New Roman" w:cstheme="minorHAnsi"/>
          <w:sz w:val="24"/>
          <w:szCs w:val="24"/>
        </w:rPr>
        <w:t xml:space="preserve"> </w:t>
      </w:r>
      <w:r w:rsidRPr="00425F69">
        <w:rPr>
          <w:rStyle w:val="messagetimestamp7"/>
          <w:rFonts w:asciiTheme="minorHAnsi" w:eastAsia="Times New Roman" w:hAnsiTheme="minorHAnsi" w:cstheme="minorHAnsi"/>
          <w:sz w:val="24"/>
          <w:szCs w:val="24"/>
        </w:rPr>
        <w:t xml:space="preserve">2:23 PM: </w:t>
      </w:r>
    </w:p>
    <w:p w:rsidR="003C140E" w:rsidRPr="00425F69" w:rsidRDefault="003C140E" w:rsidP="003C140E">
      <w:pPr>
        <w:autoSpaceDE w:val="0"/>
        <w:autoSpaceDN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5F69">
        <w:rPr>
          <w:rFonts w:cstheme="minorHAnsi"/>
          <w:color w:val="000000"/>
          <w:sz w:val="24"/>
          <w:szCs w:val="24"/>
        </w:rPr>
        <w:t>Awesome!</w:t>
      </w:r>
    </w:p>
    <w:p w:rsidR="00B76F41" w:rsidRPr="00425F69" w:rsidRDefault="00B76F41" w:rsidP="003C140E">
      <w:pPr>
        <w:autoSpaceDE w:val="0"/>
        <w:autoSpaceDN w:val="0"/>
        <w:spacing w:after="0" w:line="240" w:lineRule="auto"/>
        <w:rPr>
          <w:rFonts w:eastAsiaTheme="minorHAnsi" w:cstheme="minorHAnsi"/>
          <w:sz w:val="24"/>
          <w:szCs w:val="24"/>
        </w:rPr>
      </w:pPr>
    </w:p>
    <w:p w:rsidR="003C140E" w:rsidRPr="00425F69" w:rsidRDefault="003C140E" w:rsidP="003C140E">
      <w:pPr>
        <w:spacing w:after="0"/>
        <w:rPr>
          <w:rFonts w:eastAsia="Times New Roman" w:cstheme="minorHAnsi"/>
          <w:sz w:val="24"/>
          <w:szCs w:val="24"/>
        </w:rPr>
      </w:pPr>
      <w:r w:rsidRPr="00425F69">
        <w:rPr>
          <w:rStyle w:val="imsender8"/>
          <w:rFonts w:asciiTheme="minorHAnsi" w:eastAsia="Times New Roman" w:hAnsiTheme="minorHAnsi" w:cstheme="minorHAnsi"/>
          <w:sz w:val="24"/>
          <w:szCs w:val="24"/>
        </w:rPr>
        <w:t>Jones, Katrina (CDC/OCOO/OCIO)</w:t>
      </w:r>
      <w:r w:rsidRPr="00425F69">
        <w:rPr>
          <w:rFonts w:eastAsia="Times New Roman" w:cstheme="minorHAnsi"/>
          <w:sz w:val="24"/>
          <w:szCs w:val="24"/>
        </w:rPr>
        <w:t xml:space="preserve"> </w:t>
      </w:r>
      <w:r w:rsidRPr="00425F69">
        <w:rPr>
          <w:rStyle w:val="messagetimestamp8"/>
          <w:rFonts w:asciiTheme="minorHAnsi" w:eastAsia="Times New Roman" w:hAnsiTheme="minorHAnsi" w:cstheme="minorHAnsi"/>
          <w:sz w:val="24"/>
          <w:szCs w:val="24"/>
        </w:rPr>
        <w:t xml:space="preserve">2:25 PM: </w:t>
      </w:r>
    </w:p>
    <w:p w:rsidR="003C140E" w:rsidRPr="00425F69" w:rsidRDefault="003C140E" w:rsidP="003C140E">
      <w:pPr>
        <w:autoSpaceDE w:val="0"/>
        <w:autoSpaceDN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5F69">
        <w:rPr>
          <w:rFonts w:cstheme="minorHAnsi"/>
          <w:color w:val="000000"/>
          <w:sz w:val="24"/>
          <w:szCs w:val="24"/>
        </w:rPr>
        <w:t>Thank you for sharing!!! Powerful story</w:t>
      </w:r>
    </w:p>
    <w:p w:rsidR="00B76F41" w:rsidRPr="00425F69" w:rsidRDefault="00B76F41" w:rsidP="003C140E">
      <w:pPr>
        <w:autoSpaceDE w:val="0"/>
        <w:autoSpaceDN w:val="0"/>
        <w:spacing w:after="0" w:line="240" w:lineRule="auto"/>
        <w:rPr>
          <w:rFonts w:eastAsiaTheme="minorHAnsi" w:cstheme="minorHAnsi"/>
          <w:sz w:val="24"/>
          <w:szCs w:val="24"/>
        </w:rPr>
      </w:pPr>
    </w:p>
    <w:p w:rsidR="003C140E" w:rsidRPr="00425F69" w:rsidRDefault="003C140E" w:rsidP="003C140E">
      <w:pPr>
        <w:spacing w:after="0"/>
        <w:rPr>
          <w:rFonts w:eastAsia="Times New Roman" w:cstheme="minorHAnsi"/>
          <w:sz w:val="24"/>
          <w:szCs w:val="24"/>
        </w:rPr>
      </w:pPr>
      <w:r w:rsidRPr="00425F69">
        <w:rPr>
          <w:rStyle w:val="imsender10"/>
          <w:rFonts w:asciiTheme="minorHAnsi" w:eastAsia="Times New Roman" w:hAnsiTheme="minorHAnsi" w:cstheme="minorHAnsi"/>
          <w:sz w:val="24"/>
          <w:szCs w:val="24"/>
        </w:rPr>
        <w:t>Thomas-Proctor, Melissa (CDC/DDID/NCHHSTP/DHPIRS)</w:t>
      </w:r>
      <w:r w:rsidRPr="00425F69">
        <w:rPr>
          <w:rFonts w:eastAsia="Times New Roman" w:cstheme="minorHAnsi"/>
          <w:sz w:val="24"/>
          <w:szCs w:val="24"/>
        </w:rPr>
        <w:t xml:space="preserve"> </w:t>
      </w:r>
      <w:r w:rsidRPr="00425F69">
        <w:rPr>
          <w:rStyle w:val="messagetimestamp10"/>
          <w:rFonts w:asciiTheme="minorHAnsi" w:eastAsia="Times New Roman" w:hAnsiTheme="minorHAnsi" w:cstheme="minorHAnsi"/>
          <w:sz w:val="24"/>
          <w:szCs w:val="24"/>
        </w:rPr>
        <w:t xml:space="preserve">2:34 PM: </w:t>
      </w:r>
    </w:p>
    <w:p w:rsidR="003C140E" w:rsidRPr="00425F69" w:rsidRDefault="003C140E" w:rsidP="003C140E">
      <w:pPr>
        <w:autoSpaceDE w:val="0"/>
        <w:autoSpaceDN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5F69">
        <w:rPr>
          <w:rFonts w:cstheme="minorHAnsi"/>
          <w:color w:val="000000"/>
          <w:sz w:val="24"/>
          <w:szCs w:val="24"/>
        </w:rPr>
        <w:t>As a military Air Force brat, a survivor of childhood PTSD, this was the best presentation ever!!!  Thank you for your story.  It truly helped me today.  Go Air Force, M</w:t>
      </w:r>
    </w:p>
    <w:p w:rsidR="00B76F41" w:rsidRPr="00425F69" w:rsidRDefault="00B76F41" w:rsidP="003C140E">
      <w:pPr>
        <w:autoSpaceDE w:val="0"/>
        <w:autoSpaceDN w:val="0"/>
        <w:spacing w:after="0" w:line="240" w:lineRule="auto"/>
        <w:rPr>
          <w:rFonts w:eastAsiaTheme="minorHAnsi" w:cstheme="minorHAnsi"/>
          <w:sz w:val="24"/>
          <w:szCs w:val="24"/>
        </w:rPr>
      </w:pPr>
    </w:p>
    <w:p w:rsidR="003C140E" w:rsidRPr="00425F69" w:rsidRDefault="003C140E" w:rsidP="003C140E">
      <w:pPr>
        <w:spacing w:after="0"/>
        <w:rPr>
          <w:rFonts w:eastAsia="Times New Roman" w:cstheme="minorHAnsi"/>
          <w:sz w:val="24"/>
          <w:szCs w:val="24"/>
        </w:rPr>
      </w:pPr>
      <w:r w:rsidRPr="00425F69">
        <w:rPr>
          <w:rStyle w:val="imsender11"/>
          <w:rFonts w:asciiTheme="minorHAnsi" w:eastAsia="Times New Roman" w:hAnsiTheme="minorHAnsi" w:cstheme="minorHAnsi"/>
          <w:sz w:val="24"/>
          <w:szCs w:val="24"/>
        </w:rPr>
        <w:t>Hendricks, Kay (CDC/DDPHSIS/CPR/DSAT) (CTR)</w:t>
      </w:r>
      <w:r w:rsidRPr="00425F69">
        <w:rPr>
          <w:rFonts w:eastAsia="Times New Roman" w:cstheme="minorHAnsi"/>
          <w:sz w:val="24"/>
          <w:szCs w:val="24"/>
        </w:rPr>
        <w:t xml:space="preserve"> </w:t>
      </w:r>
      <w:r w:rsidRPr="00425F69">
        <w:rPr>
          <w:rStyle w:val="messagetimestamp11"/>
          <w:rFonts w:asciiTheme="minorHAnsi" w:eastAsia="Times New Roman" w:hAnsiTheme="minorHAnsi" w:cstheme="minorHAnsi"/>
          <w:sz w:val="24"/>
          <w:szCs w:val="24"/>
        </w:rPr>
        <w:t xml:space="preserve">2:37 PM: </w:t>
      </w:r>
    </w:p>
    <w:p w:rsidR="003C140E" w:rsidRPr="00425F69" w:rsidRDefault="003C140E" w:rsidP="003C140E">
      <w:pPr>
        <w:autoSpaceDE w:val="0"/>
        <w:autoSpaceDN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5F69">
        <w:rPr>
          <w:rFonts w:cstheme="minorHAnsi"/>
          <w:color w:val="000000"/>
          <w:sz w:val="24"/>
          <w:szCs w:val="24"/>
        </w:rPr>
        <w:t>This is awesome, thanks CDC and all who are involved!</w:t>
      </w:r>
    </w:p>
    <w:p w:rsidR="00B76F41" w:rsidRPr="00425F69" w:rsidRDefault="00B76F41" w:rsidP="003C140E">
      <w:pPr>
        <w:autoSpaceDE w:val="0"/>
        <w:autoSpaceDN w:val="0"/>
        <w:spacing w:after="0" w:line="240" w:lineRule="auto"/>
        <w:rPr>
          <w:rFonts w:eastAsiaTheme="minorHAnsi" w:cstheme="minorHAnsi"/>
          <w:sz w:val="24"/>
          <w:szCs w:val="24"/>
        </w:rPr>
      </w:pPr>
    </w:p>
    <w:p w:rsidR="003C140E" w:rsidRPr="00425F69" w:rsidRDefault="003C140E" w:rsidP="003C140E">
      <w:pPr>
        <w:spacing w:after="0"/>
        <w:rPr>
          <w:rFonts w:eastAsia="Times New Roman" w:cstheme="minorHAnsi"/>
          <w:sz w:val="24"/>
          <w:szCs w:val="24"/>
        </w:rPr>
      </w:pPr>
      <w:r w:rsidRPr="00425F69">
        <w:rPr>
          <w:rStyle w:val="imsender12"/>
          <w:rFonts w:asciiTheme="minorHAnsi" w:eastAsia="Times New Roman" w:hAnsiTheme="minorHAnsi" w:cstheme="minorHAnsi"/>
          <w:sz w:val="24"/>
          <w:szCs w:val="24"/>
        </w:rPr>
        <w:t>Wade, Danny (CDC/DDNID/NCIPC/DARPI)</w:t>
      </w:r>
      <w:r w:rsidRPr="00425F69">
        <w:rPr>
          <w:rFonts w:eastAsia="Times New Roman" w:cstheme="minorHAnsi"/>
          <w:sz w:val="24"/>
          <w:szCs w:val="24"/>
        </w:rPr>
        <w:t xml:space="preserve"> </w:t>
      </w:r>
      <w:r w:rsidRPr="00425F69">
        <w:rPr>
          <w:rStyle w:val="messagetimestamp12"/>
          <w:rFonts w:asciiTheme="minorHAnsi" w:eastAsia="Times New Roman" w:hAnsiTheme="minorHAnsi" w:cstheme="minorHAnsi"/>
          <w:sz w:val="24"/>
          <w:szCs w:val="24"/>
        </w:rPr>
        <w:t xml:space="preserve">2:43 PM: </w:t>
      </w:r>
    </w:p>
    <w:p w:rsidR="00B76F41" w:rsidRPr="00425F69" w:rsidRDefault="003C140E" w:rsidP="003C140E">
      <w:pPr>
        <w:autoSpaceDE w:val="0"/>
        <w:autoSpaceDN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5F69">
        <w:rPr>
          <w:rFonts w:cstheme="minorHAnsi"/>
          <w:color w:val="000000"/>
          <w:sz w:val="24"/>
          <w:szCs w:val="24"/>
        </w:rPr>
        <w:t>Awesome job! Well done!</w:t>
      </w:r>
      <w:r w:rsidR="00B76F41" w:rsidRPr="00425F69">
        <w:rPr>
          <w:rFonts w:cstheme="minorHAnsi"/>
          <w:color w:val="000000"/>
          <w:sz w:val="24"/>
          <w:szCs w:val="24"/>
        </w:rPr>
        <w:t xml:space="preserve"> </w:t>
      </w:r>
      <w:r w:rsidRPr="00425F69">
        <w:rPr>
          <w:rFonts w:cstheme="minorHAnsi"/>
          <w:color w:val="000000"/>
          <w:sz w:val="24"/>
          <w:szCs w:val="24"/>
        </w:rPr>
        <w:t>Go Army!</w:t>
      </w:r>
    </w:p>
    <w:p w:rsidR="00B15A5B" w:rsidRDefault="00B15A5B" w:rsidP="003C140E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B15A5B" w:rsidRPr="00D55CE1" w:rsidRDefault="00B15A5B" w:rsidP="003C140E">
      <w:pPr>
        <w:autoSpaceDE w:val="0"/>
        <w:autoSpaceDN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55CE1">
        <w:rPr>
          <w:rFonts w:cstheme="minorHAnsi"/>
          <w:color w:val="000000"/>
          <w:sz w:val="24"/>
          <w:szCs w:val="24"/>
        </w:rPr>
        <w:t xml:space="preserve">The program was attended </w:t>
      </w:r>
      <w:r w:rsidR="001E6FB5">
        <w:rPr>
          <w:rFonts w:cstheme="minorHAnsi"/>
          <w:color w:val="000000"/>
          <w:sz w:val="24"/>
          <w:szCs w:val="24"/>
        </w:rPr>
        <w:t>by</w:t>
      </w:r>
      <w:r w:rsidRPr="00D55CE1">
        <w:rPr>
          <w:rFonts w:cstheme="minorHAnsi"/>
          <w:color w:val="000000"/>
          <w:sz w:val="24"/>
          <w:szCs w:val="24"/>
        </w:rPr>
        <w:t xml:space="preserve"> </w:t>
      </w:r>
      <w:r w:rsidR="00E40649">
        <w:rPr>
          <w:rFonts w:cstheme="minorHAnsi"/>
          <w:color w:val="000000"/>
          <w:sz w:val="24"/>
          <w:szCs w:val="24"/>
        </w:rPr>
        <w:t>80</w:t>
      </w:r>
      <w:r w:rsidRPr="00D55CE1">
        <w:rPr>
          <w:rFonts w:cstheme="minorHAnsi"/>
          <w:color w:val="000000"/>
          <w:sz w:val="24"/>
          <w:szCs w:val="24"/>
        </w:rPr>
        <w:t xml:space="preserve"> in the audience and 83 via Skype</w:t>
      </w:r>
      <w:r w:rsidR="00D55CE1">
        <w:rPr>
          <w:rFonts w:cstheme="minorHAnsi"/>
          <w:color w:val="000000"/>
          <w:sz w:val="24"/>
          <w:szCs w:val="24"/>
        </w:rPr>
        <w:t xml:space="preserve"> for a total of 1</w:t>
      </w:r>
      <w:r w:rsidR="00E40649">
        <w:rPr>
          <w:rFonts w:cstheme="minorHAnsi"/>
          <w:color w:val="000000"/>
          <w:sz w:val="24"/>
          <w:szCs w:val="24"/>
        </w:rPr>
        <w:t>63</w:t>
      </w:r>
      <w:r w:rsidRPr="00D55CE1">
        <w:rPr>
          <w:rFonts w:cstheme="minorHAnsi"/>
          <w:color w:val="000000"/>
          <w:sz w:val="24"/>
          <w:szCs w:val="24"/>
        </w:rPr>
        <w:t>.  Total budget expenditures for the event were $</w:t>
      </w:r>
      <w:r w:rsidR="00B90871" w:rsidRPr="00D55CE1">
        <w:rPr>
          <w:rFonts w:cstheme="minorHAnsi"/>
          <w:color w:val="000000"/>
          <w:sz w:val="24"/>
          <w:szCs w:val="24"/>
        </w:rPr>
        <w:t>2,282.</w:t>
      </w:r>
    </w:p>
    <w:p w:rsidR="003C140E" w:rsidRPr="00D55CE1" w:rsidRDefault="003C140E" w:rsidP="003C140E">
      <w:p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D55CE1">
        <w:rPr>
          <w:rFonts w:cstheme="minorHAnsi"/>
          <w:color w:val="000000"/>
          <w:sz w:val="24"/>
          <w:szCs w:val="24"/>
        </w:rPr>
        <w:t xml:space="preserve"> </w:t>
      </w:r>
    </w:p>
    <w:p w:rsidR="00822297" w:rsidRDefault="00425F69" w:rsidP="00B259BD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943600" cy="3343275"/>
            <wp:effectExtent l="228600" t="228600" r="228600" b="238125"/>
            <wp:docPr id="4" name="Picture 4" descr="Different pictures from the 2019 MLK Event." title="2019 MLK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LK Coll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22297" w:rsidRDefault="00822297" w:rsidP="00B259BD">
      <w:pPr>
        <w:rPr>
          <w:u w:val="single"/>
        </w:rPr>
      </w:pPr>
    </w:p>
    <w:p w:rsidR="00822297" w:rsidRDefault="00822297" w:rsidP="00B259BD">
      <w:pPr>
        <w:rPr>
          <w:u w:val="single"/>
        </w:rPr>
      </w:pPr>
    </w:p>
    <w:p w:rsidR="00411A32" w:rsidRDefault="00411A32" w:rsidP="00C301C3">
      <w:pPr>
        <w:spacing w:after="0"/>
        <w:rPr>
          <w:rFonts w:cstheme="minorHAnsi"/>
          <w:sz w:val="24"/>
          <w:szCs w:val="24"/>
        </w:rPr>
      </w:pPr>
    </w:p>
    <w:p w:rsidR="00411A32" w:rsidRDefault="00411A32" w:rsidP="00C301C3">
      <w:pPr>
        <w:spacing w:after="0"/>
        <w:rPr>
          <w:rFonts w:cstheme="minorHAnsi"/>
          <w:sz w:val="24"/>
          <w:szCs w:val="24"/>
        </w:rPr>
      </w:pPr>
    </w:p>
    <w:p w:rsidR="00411A32" w:rsidRDefault="00411A32" w:rsidP="00C301C3">
      <w:pPr>
        <w:spacing w:after="0"/>
        <w:rPr>
          <w:rFonts w:cstheme="minorHAnsi"/>
          <w:sz w:val="24"/>
          <w:szCs w:val="24"/>
        </w:rPr>
      </w:pPr>
    </w:p>
    <w:p w:rsidR="00411A32" w:rsidRDefault="00411A32" w:rsidP="00C301C3">
      <w:pPr>
        <w:spacing w:after="0"/>
        <w:rPr>
          <w:rFonts w:cstheme="minorHAnsi"/>
          <w:sz w:val="24"/>
          <w:szCs w:val="24"/>
        </w:rPr>
      </w:pPr>
    </w:p>
    <w:p w:rsidR="00411A32" w:rsidRDefault="00411A32" w:rsidP="00C301C3">
      <w:pPr>
        <w:spacing w:after="0"/>
        <w:rPr>
          <w:rFonts w:cstheme="minorHAnsi"/>
          <w:sz w:val="24"/>
          <w:szCs w:val="24"/>
        </w:rPr>
      </w:pPr>
    </w:p>
    <w:p w:rsidR="00411A32" w:rsidRDefault="00411A32" w:rsidP="00C301C3">
      <w:pPr>
        <w:spacing w:after="0"/>
        <w:rPr>
          <w:rFonts w:cstheme="minorHAnsi"/>
          <w:sz w:val="24"/>
          <w:szCs w:val="24"/>
        </w:rPr>
      </w:pPr>
    </w:p>
    <w:p w:rsidR="00411A32" w:rsidRDefault="00411A32" w:rsidP="00C301C3">
      <w:pPr>
        <w:spacing w:after="0"/>
        <w:rPr>
          <w:rFonts w:cstheme="minorHAnsi"/>
          <w:sz w:val="24"/>
          <w:szCs w:val="24"/>
        </w:rPr>
      </w:pPr>
    </w:p>
    <w:p w:rsidR="00411A32" w:rsidRDefault="00411A32" w:rsidP="00C301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895D36">
        <w:rPr>
          <w:rFonts w:cstheme="minorHAnsi"/>
          <w:sz w:val="24"/>
          <w:szCs w:val="24"/>
        </w:rPr>
        <w:t xml:space="preserve">                                     </w:t>
      </w:r>
    </w:p>
    <w:sectPr w:rsidR="00411A32" w:rsidSect="009A78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65" w:rsidRDefault="00AE0D65" w:rsidP="009067E8">
      <w:pPr>
        <w:spacing w:after="0" w:line="240" w:lineRule="auto"/>
      </w:pPr>
      <w:r>
        <w:separator/>
      </w:r>
    </w:p>
  </w:endnote>
  <w:endnote w:type="continuationSeparator" w:id="0">
    <w:p w:rsidR="00AE0D65" w:rsidRDefault="00AE0D65" w:rsidP="0090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65" w:rsidRDefault="00AE0D65" w:rsidP="009067E8">
      <w:pPr>
        <w:spacing w:after="0" w:line="240" w:lineRule="auto"/>
      </w:pPr>
      <w:r>
        <w:separator/>
      </w:r>
    </w:p>
  </w:footnote>
  <w:footnote w:type="continuationSeparator" w:id="0">
    <w:p w:rsidR="00AE0D65" w:rsidRDefault="00AE0D65" w:rsidP="0090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49" w:rsidRDefault="00E40649" w:rsidP="00AE6007">
    <w:pPr>
      <w:pStyle w:val="Header"/>
      <w:jc w:val="center"/>
    </w:pPr>
    <w:r>
      <w:rPr>
        <w:noProof/>
      </w:rPr>
      <w:drawing>
        <wp:inline distT="0" distB="0" distL="0" distR="0">
          <wp:extent cx="5383007" cy="61849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072" cy="62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4FAE"/>
      </v:shape>
    </w:pict>
  </w:numPicBullet>
  <w:abstractNum w:abstractNumId="0" w15:restartNumberingAfterBreak="0">
    <w:nsid w:val="001F4DDA"/>
    <w:multiLevelType w:val="hybridMultilevel"/>
    <w:tmpl w:val="EEE68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2E31"/>
    <w:multiLevelType w:val="hybridMultilevel"/>
    <w:tmpl w:val="A73A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CD5"/>
    <w:multiLevelType w:val="hybridMultilevel"/>
    <w:tmpl w:val="82F67E9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787A"/>
    <w:multiLevelType w:val="hybridMultilevel"/>
    <w:tmpl w:val="B01C8FF6"/>
    <w:lvl w:ilvl="0" w:tplc="6CFC8E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84F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0FE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881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E86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EC3A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E88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BEB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817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A4384"/>
    <w:multiLevelType w:val="multilevel"/>
    <w:tmpl w:val="D488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F13FA"/>
    <w:multiLevelType w:val="hybridMultilevel"/>
    <w:tmpl w:val="217850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307EE"/>
    <w:multiLevelType w:val="hybridMultilevel"/>
    <w:tmpl w:val="EDD6E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819D6"/>
    <w:multiLevelType w:val="hybridMultilevel"/>
    <w:tmpl w:val="BD44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D53BD"/>
    <w:multiLevelType w:val="hybridMultilevel"/>
    <w:tmpl w:val="9FAE5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D20BA"/>
    <w:multiLevelType w:val="hybridMultilevel"/>
    <w:tmpl w:val="7BBE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E1FE3"/>
    <w:multiLevelType w:val="hybridMultilevel"/>
    <w:tmpl w:val="0E9A7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90107"/>
    <w:multiLevelType w:val="hybridMultilevel"/>
    <w:tmpl w:val="B3F2E3D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54"/>
    <w:rsid w:val="00006552"/>
    <w:rsid w:val="00010377"/>
    <w:rsid w:val="00010E5B"/>
    <w:rsid w:val="000136A6"/>
    <w:rsid w:val="00014265"/>
    <w:rsid w:val="00033AE6"/>
    <w:rsid w:val="00041C2B"/>
    <w:rsid w:val="0006515A"/>
    <w:rsid w:val="0006549D"/>
    <w:rsid w:val="00076820"/>
    <w:rsid w:val="00080190"/>
    <w:rsid w:val="000828C1"/>
    <w:rsid w:val="000855A4"/>
    <w:rsid w:val="000A07B5"/>
    <w:rsid w:val="000A1C7F"/>
    <w:rsid w:val="000B3753"/>
    <w:rsid w:val="000B3C1C"/>
    <w:rsid w:val="000C0A81"/>
    <w:rsid w:val="000C2AF8"/>
    <w:rsid w:val="000C656A"/>
    <w:rsid w:val="000E7075"/>
    <w:rsid w:val="0010581E"/>
    <w:rsid w:val="00154EE3"/>
    <w:rsid w:val="001606AB"/>
    <w:rsid w:val="00173CC4"/>
    <w:rsid w:val="00173D1C"/>
    <w:rsid w:val="00174C50"/>
    <w:rsid w:val="00182B23"/>
    <w:rsid w:val="00191D8C"/>
    <w:rsid w:val="00197248"/>
    <w:rsid w:val="001B278B"/>
    <w:rsid w:val="001B7A0D"/>
    <w:rsid w:val="001C636A"/>
    <w:rsid w:val="001E3CBA"/>
    <w:rsid w:val="001E6FB5"/>
    <w:rsid w:val="001E7A16"/>
    <w:rsid w:val="001F5306"/>
    <w:rsid w:val="001F5684"/>
    <w:rsid w:val="001F5F47"/>
    <w:rsid w:val="0020174B"/>
    <w:rsid w:val="00201CA4"/>
    <w:rsid w:val="0020452D"/>
    <w:rsid w:val="002134E0"/>
    <w:rsid w:val="00234F53"/>
    <w:rsid w:val="00246E5F"/>
    <w:rsid w:val="002507E6"/>
    <w:rsid w:val="00256DDA"/>
    <w:rsid w:val="00262BBE"/>
    <w:rsid w:val="002824D5"/>
    <w:rsid w:val="00284B1C"/>
    <w:rsid w:val="002B6E68"/>
    <w:rsid w:val="002E0C4D"/>
    <w:rsid w:val="002E5CF5"/>
    <w:rsid w:val="002E67CD"/>
    <w:rsid w:val="00323EC0"/>
    <w:rsid w:val="0033345A"/>
    <w:rsid w:val="00340F1F"/>
    <w:rsid w:val="003524B0"/>
    <w:rsid w:val="003633E5"/>
    <w:rsid w:val="00365460"/>
    <w:rsid w:val="00371B32"/>
    <w:rsid w:val="0037700D"/>
    <w:rsid w:val="0038095E"/>
    <w:rsid w:val="003840D1"/>
    <w:rsid w:val="003A6D25"/>
    <w:rsid w:val="003B3994"/>
    <w:rsid w:val="003C140E"/>
    <w:rsid w:val="003C2F9F"/>
    <w:rsid w:val="003C3AAB"/>
    <w:rsid w:val="003D1FBA"/>
    <w:rsid w:val="003E1191"/>
    <w:rsid w:val="003E5613"/>
    <w:rsid w:val="003E6BF6"/>
    <w:rsid w:val="00407623"/>
    <w:rsid w:val="0041170E"/>
    <w:rsid w:val="00411A32"/>
    <w:rsid w:val="004153D8"/>
    <w:rsid w:val="00425F69"/>
    <w:rsid w:val="00426EAC"/>
    <w:rsid w:val="00455534"/>
    <w:rsid w:val="0047392C"/>
    <w:rsid w:val="0048097E"/>
    <w:rsid w:val="00493B2B"/>
    <w:rsid w:val="004975C3"/>
    <w:rsid w:val="004A02F3"/>
    <w:rsid w:val="004B404A"/>
    <w:rsid w:val="004B667F"/>
    <w:rsid w:val="004B7364"/>
    <w:rsid w:val="004C0C02"/>
    <w:rsid w:val="004C7D6F"/>
    <w:rsid w:val="004E7CC0"/>
    <w:rsid w:val="004F5C4B"/>
    <w:rsid w:val="004F616D"/>
    <w:rsid w:val="00510D3F"/>
    <w:rsid w:val="00531B12"/>
    <w:rsid w:val="005558D9"/>
    <w:rsid w:val="0055772C"/>
    <w:rsid w:val="005662A1"/>
    <w:rsid w:val="00567A72"/>
    <w:rsid w:val="0057039C"/>
    <w:rsid w:val="005841EB"/>
    <w:rsid w:val="005849F6"/>
    <w:rsid w:val="005A4004"/>
    <w:rsid w:val="005C6DA1"/>
    <w:rsid w:val="005D1C95"/>
    <w:rsid w:val="005E5840"/>
    <w:rsid w:val="005E6589"/>
    <w:rsid w:val="005F53B9"/>
    <w:rsid w:val="006009C7"/>
    <w:rsid w:val="00603050"/>
    <w:rsid w:val="006119BB"/>
    <w:rsid w:val="00621741"/>
    <w:rsid w:val="0063316D"/>
    <w:rsid w:val="00656940"/>
    <w:rsid w:val="00673140"/>
    <w:rsid w:val="00682EC3"/>
    <w:rsid w:val="00690038"/>
    <w:rsid w:val="006A108F"/>
    <w:rsid w:val="006B6CF6"/>
    <w:rsid w:val="006B7B26"/>
    <w:rsid w:val="006C2F86"/>
    <w:rsid w:val="006D406B"/>
    <w:rsid w:val="006D411F"/>
    <w:rsid w:val="006D4D05"/>
    <w:rsid w:val="006E4757"/>
    <w:rsid w:val="006F2CB6"/>
    <w:rsid w:val="006F4D96"/>
    <w:rsid w:val="00700F5F"/>
    <w:rsid w:val="00714B4D"/>
    <w:rsid w:val="00720593"/>
    <w:rsid w:val="0073052A"/>
    <w:rsid w:val="00754B3C"/>
    <w:rsid w:val="00757478"/>
    <w:rsid w:val="00764341"/>
    <w:rsid w:val="00770EF7"/>
    <w:rsid w:val="0078156A"/>
    <w:rsid w:val="007A74E6"/>
    <w:rsid w:val="007C3E8A"/>
    <w:rsid w:val="007D5FA5"/>
    <w:rsid w:val="007D6B09"/>
    <w:rsid w:val="007E789C"/>
    <w:rsid w:val="007E7B20"/>
    <w:rsid w:val="007F5A84"/>
    <w:rsid w:val="007F6392"/>
    <w:rsid w:val="00800378"/>
    <w:rsid w:val="00803D45"/>
    <w:rsid w:val="00810435"/>
    <w:rsid w:val="00812DC7"/>
    <w:rsid w:val="00822297"/>
    <w:rsid w:val="008303E3"/>
    <w:rsid w:val="00833427"/>
    <w:rsid w:val="00835A45"/>
    <w:rsid w:val="00843230"/>
    <w:rsid w:val="00847637"/>
    <w:rsid w:val="00866ED9"/>
    <w:rsid w:val="00872BBD"/>
    <w:rsid w:val="008774C8"/>
    <w:rsid w:val="00884E08"/>
    <w:rsid w:val="00890C23"/>
    <w:rsid w:val="00895D36"/>
    <w:rsid w:val="00895E8D"/>
    <w:rsid w:val="00896B1D"/>
    <w:rsid w:val="008A7771"/>
    <w:rsid w:val="008B0859"/>
    <w:rsid w:val="008C349B"/>
    <w:rsid w:val="008C6951"/>
    <w:rsid w:val="008D38AF"/>
    <w:rsid w:val="008D6797"/>
    <w:rsid w:val="008E549B"/>
    <w:rsid w:val="0090041A"/>
    <w:rsid w:val="00901C37"/>
    <w:rsid w:val="009067E8"/>
    <w:rsid w:val="00907524"/>
    <w:rsid w:val="00912FC0"/>
    <w:rsid w:val="00926E0D"/>
    <w:rsid w:val="00932F63"/>
    <w:rsid w:val="00945F68"/>
    <w:rsid w:val="0095050F"/>
    <w:rsid w:val="00965B51"/>
    <w:rsid w:val="009838A9"/>
    <w:rsid w:val="00987D4D"/>
    <w:rsid w:val="009A58C3"/>
    <w:rsid w:val="009A78FE"/>
    <w:rsid w:val="009C6DA7"/>
    <w:rsid w:val="009D2179"/>
    <w:rsid w:val="009D3791"/>
    <w:rsid w:val="009E2F0F"/>
    <w:rsid w:val="009E5DA6"/>
    <w:rsid w:val="00A01EDB"/>
    <w:rsid w:val="00A04DAC"/>
    <w:rsid w:val="00A062B1"/>
    <w:rsid w:val="00A2607C"/>
    <w:rsid w:val="00A50C25"/>
    <w:rsid w:val="00A515A3"/>
    <w:rsid w:val="00A60238"/>
    <w:rsid w:val="00A74930"/>
    <w:rsid w:val="00A75388"/>
    <w:rsid w:val="00A92526"/>
    <w:rsid w:val="00A92C5B"/>
    <w:rsid w:val="00AA33B7"/>
    <w:rsid w:val="00AB1C67"/>
    <w:rsid w:val="00AB2C96"/>
    <w:rsid w:val="00AC6E62"/>
    <w:rsid w:val="00AE0CFC"/>
    <w:rsid w:val="00AE0D65"/>
    <w:rsid w:val="00AE4797"/>
    <w:rsid w:val="00AE5E91"/>
    <w:rsid w:val="00AE6007"/>
    <w:rsid w:val="00AE6E35"/>
    <w:rsid w:val="00B04A46"/>
    <w:rsid w:val="00B1178E"/>
    <w:rsid w:val="00B130FD"/>
    <w:rsid w:val="00B135DB"/>
    <w:rsid w:val="00B15A5B"/>
    <w:rsid w:val="00B259BD"/>
    <w:rsid w:val="00B426B0"/>
    <w:rsid w:val="00B70CB7"/>
    <w:rsid w:val="00B76F41"/>
    <w:rsid w:val="00B90871"/>
    <w:rsid w:val="00BB151A"/>
    <w:rsid w:val="00BC73B3"/>
    <w:rsid w:val="00BE4BEC"/>
    <w:rsid w:val="00BE55C1"/>
    <w:rsid w:val="00C07A37"/>
    <w:rsid w:val="00C134DF"/>
    <w:rsid w:val="00C16F73"/>
    <w:rsid w:val="00C23660"/>
    <w:rsid w:val="00C301C3"/>
    <w:rsid w:val="00C43CC9"/>
    <w:rsid w:val="00C4616A"/>
    <w:rsid w:val="00C4658C"/>
    <w:rsid w:val="00C55AFC"/>
    <w:rsid w:val="00C67902"/>
    <w:rsid w:val="00C7505D"/>
    <w:rsid w:val="00C83634"/>
    <w:rsid w:val="00C852A4"/>
    <w:rsid w:val="00C91154"/>
    <w:rsid w:val="00C92EB3"/>
    <w:rsid w:val="00C94ED9"/>
    <w:rsid w:val="00CB2812"/>
    <w:rsid w:val="00CB69C5"/>
    <w:rsid w:val="00CB7315"/>
    <w:rsid w:val="00CC1573"/>
    <w:rsid w:val="00CD1BEC"/>
    <w:rsid w:val="00CE14C6"/>
    <w:rsid w:val="00CF64E4"/>
    <w:rsid w:val="00CF6518"/>
    <w:rsid w:val="00D15082"/>
    <w:rsid w:val="00D2262B"/>
    <w:rsid w:val="00D32462"/>
    <w:rsid w:val="00D36D9E"/>
    <w:rsid w:val="00D506B6"/>
    <w:rsid w:val="00D55CE1"/>
    <w:rsid w:val="00D73CAB"/>
    <w:rsid w:val="00D803F7"/>
    <w:rsid w:val="00D80B40"/>
    <w:rsid w:val="00D80FA6"/>
    <w:rsid w:val="00D91EA3"/>
    <w:rsid w:val="00DB6005"/>
    <w:rsid w:val="00DD3266"/>
    <w:rsid w:val="00DE71FF"/>
    <w:rsid w:val="00E0266A"/>
    <w:rsid w:val="00E2482F"/>
    <w:rsid w:val="00E40649"/>
    <w:rsid w:val="00E42B3F"/>
    <w:rsid w:val="00E63BA9"/>
    <w:rsid w:val="00E6486A"/>
    <w:rsid w:val="00E67C7D"/>
    <w:rsid w:val="00E85C33"/>
    <w:rsid w:val="00E86B9A"/>
    <w:rsid w:val="00EA2260"/>
    <w:rsid w:val="00EA562E"/>
    <w:rsid w:val="00EB0365"/>
    <w:rsid w:val="00EB13C7"/>
    <w:rsid w:val="00EB1482"/>
    <w:rsid w:val="00EC51A1"/>
    <w:rsid w:val="00EF40CB"/>
    <w:rsid w:val="00F07D26"/>
    <w:rsid w:val="00F12433"/>
    <w:rsid w:val="00F200E8"/>
    <w:rsid w:val="00F37587"/>
    <w:rsid w:val="00F43C06"/>
    <w:rsid w:val="00F8330B"/>
    <w:rsid w:val="00F83D8C"/>
    <w:rsid w:val="00FA5189"/>
    <w:rsid w:val="00FB232E"/>
    <w:rsid w:val="00FB4E8F"/>
    <w:rsid w:val="00FB5AE7"/>
    <w:rsid w:val="00FB5CB7"/>
    <w:rsid w:val="00FC6A78"/>
    <w:rsid w:val="00FD5236"/>
    <w:rsid w:val="00FF1C36"/>
    <w:rsid w:val="00FF32C7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53103"/>
  <w15:docId w15:val="{FB35E29F-0753-494D-B650-4B76B44E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9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79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4F53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E8"/>
  </w:style>
  <w:style w:type="paragraph" w:styleId="Footer">
    <w:name w:val="footer"/>
    <w:basedOn w:val="Normal"/>
    <w:link w:val="FooterChar"/>
    <w:uiPriority w:val="99"/>
    <w:unhideWhenUsed/>
    <w:rsid w:val="0090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E8"/>
  </w:style>
  <w:style w:type="paragraph" w:customStyle="1" w:styleId="Default">
    <w:name w:val="Default"/>
    <w:rsid w:val="00603050"/>
    <w:pPr>
      <w:autoSpaceDE w:val="0"/>
      <w:autoSpaceDN w:val="0"/>
      <w:adjustRightInd w:val="0"/>
      <w:spacing w:after="0" w:line="240" w:lineRule="auto"/>
    </w:pPr>
    <w:rPr>
      <w:rFonts w:ascii="Myriad Pro Light Cond" w:hAnsi="Myriad Pro Light Cond" w:cs="Myriad Pro Light Cond"/>
      <w:color w:val="000000"/>
      <w:sz w:val="24"/>
      <w:szCs w:val="24"/>
    </w:rPr>
  </w:style>
  <w:style w:type="character" w:customStyle="1" w:styleId="A10">
    <w:name w:val="A10"/>
    <w:uiPriority w:val="99"/>
    <w:rsid w:val="00603050"/>
    <w:rPr>
      <w:rFonts w:cs="Myriad Pro Light Cond"/>
      <w:b/>
      <w:bCs/>
      <w:color w:val="000000"/>
      <w:sz w:val="222"/>
      <w:szCs w:val="222"/>
    </w:rPr>
  </w:style>
  <w:style w:type="character" w:styleId="Strong">
    <w:name w:val="Strong"/>
    <w:basedOn w:val="DefaultParagraphFont"/>
    <w:uiPriority w:val="22"/>
    <w:qFormat/>
    <w:rsid w:val="009D217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22297"/>
    <w:rPr>
      <w:color w:val="800080" w:themeColor="followedHyperlink"/>
      <w:u w:val="single"/>
    </w:rPr>
  </w:style>
  <w:style w:type="character" w:customStyle="1" w:styleId="imsender3">
    <w:name w:val="im_sender3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3">
    <w:name w:val="message_timestamp3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4">
    <w:name w:val="im_sender4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4">
    <w:name w:val="message_timestamp4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5">
    <w:name w:val="im_sender5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5">
    <w:name w:val="message_timestamp5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6">
    <w:name w:val="im_sender6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6">
    <w:name w:val="message_timestamp6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7">
    <w:name w:val="im_sender7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7">
    <w:name w:val="message_timestamp7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8">
    <w:name w:val="im_sender8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8">
    <w:name w:val="message_timestamp8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9">
    <w:name w:val="im_sender9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9">
    <w:name w:val="message_timestamp9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10">
    <w:name w:val="im_sender10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0">
    <w:name w:val="message_timestamp10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11">
    <w:name w:val="im_sender11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1">
    <w:name w:val="message_timestamp11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12">
    <w:name w:val="im_sender12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2">
    <w:name w:val="message_timestamp12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13">
    <w:name w:val="im_sender13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3">
    <w:name w:val="message_timestamp13"/>
    <w:basedOn w:val="DefaultParagraphFont"/>
    <w:rsid w:val="003C140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C105-8794-4D8B-97BB-23BEADF4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Eqal Employment Opportunity</vt:lpstr>
    </vt:vector>
  </TitlesOfParts>
  <Company>CDC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Eqal Employment Opportunity</dc:title>
  <dc:creator>ddz2</dc:creator>
  <cp:lastModifiedBy>Pyoas, Marguaree (CDC/OD/OEEO)</cp:lastModifiedBy>
  <cp:revision>5</cp:revision>
  <cp:lastPrinted>2018-12-14T13:20:00Z</cp:lastPrinted>
  <dcterms:created xsi:type="dcterms:W3CDTF">2019-01-24T16:40:00Z</dcterms:created>
  <dcterms:modified xsi:type="dcterms:W3CDTF">2019-01-24T18:27:00Z</dcterms:modified>
</cp:coreProperties>
</file>